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EF" w:rsidRDefault="005657EF">
      <w:pPr>
        <w:rPr>
          <w:b/>
        </w:rPr>
      </w:pPr>
    </w:p>
    <w:p w:rsidR="005657EF" w:rsidRDefault="005657EF">
      <w:pPr>
        <w:rPr>
          <w:b/>
        </w:rPr>
      </w:pPr>
    </w:p>
    <w:p w:rsidR="005657EF" w:rsidRDefault="005657EF">
      <w:pPr>
        <w:rPr>
          <w:b/>
        </w:rPr>
      </w:pPr>
    </w:p>
    <w:p w:rsidR="00F81460" w:rsidRDefault="00E4080C">
      <w:pPr>
        <w:rPr>
          <w:b/>
        </w:rPr>
      </w:pPr>
      <w:r w:rsidRPr="00E4080C">
        <w:rPr>
          <w:b/>
        </w:rPr>
        <w:t>Lesungen (Auswahl)</w:t>
      </w:r>
    </w:p>
    <w:p w:rsidR="00BC374E" w:rsidRDefault="00BC374E">
      <w:pPr>
        <w:rPr>
          <w:b/>
          <w:color w:val="2E74B5" w:themeColor="accent1" w:themeShade="BF"/>
        </w:rPr>
      </w:pPr>
    </w:p>
    <w:p w:rsidR="00936322" w:rsidRDefault="00936322">
      <w:pPr>
        <w:rPr>
          <w:b/>
        </w:rPr>
      </w:pPr>
      <w:bookmarkStart w:id="0" w:name="_GoBack"/>
      <w:bookmarkEnd w:id="0"/>
    </w:p>
    <w:p w:rsidR="00AB235D" w:rsidRPr="00BC374E" w:rsidRDefault="00BC374E">
      <w:r w:rsidRPr="00BC374E">
        <w:rPr>
          <w:b/>
        </w:rPr>
        <w:t xml:space="preserve">Johannes Brahms: Die schöne Magelone. </w:t>
      </w:r>
      <w:r w:rsidRPr="00BC374E">
        <w:t xml:space="preserve">Thomaskantor Gotthold Schwarz, Bass; Stefan Kordes, Klavier, Wolfgang Wangerin, Sprecher. </w:t>
      </w:r>
      <w:r w:rsidRPr="00BC374E">
        <w:rPr>
          <w:b/>
        </w:rPr>
        <w:t>Freitag, 19. Oktober 2018,</w:t>
      </w:r>
      <w:r w:rsidRPr="00BC374E">
        <w:t xml:space="preserve"> 18 Uhr, St. Jacobi Göttingen</w:t>
      </w:r>
    </w:p>
    <w:p w:rsidR="00AB235D" w:rsidRPr="00E4080C" w:rsidRDefault="00AB235D">
      <w:pPr>
        <w:rPr>
          <w:b/>
        </w:rPr>
      </w:pPr>
      <w:r w:rsidRPr="00AB235D">
        <w:rPr>
          <w:b/>
        </w:rPr>
        <w:t>Ungarische Literatur –</w:t>
      </w:r>
      <w:r w:rsidR="000E19AA">
        <w:rPr>
          <w:b/>
        </w:rPr>
        <w:t xml:space="preserve"> </w:t>
      </w:r>
      <w:r w:rsidRPr="00AB235D">
        <w:rPr>
          <w:b/>
        </w:rPr>
        <w:t xml:space="preserve">ungarische Musik. Musikalische Lesung.                                                                </w:t>
      </w:r>
      <w:r w:rsidRPr="00AB235D">
        <w:t xml:space="preserve">Mit Lev Etinger, Klavier. Musikakademie MAS. </w:t>
      </w:r>
      <w:r w:rsidRPr="00295D55">
        <w:rPr>
          <w:b/>
        </w:rPr>
        <w:t>20. Nov. 2018.</w:t>
      </w:r>
      <w:r w:rsidRPr="00AB235D">
        <w:t xml:space="preserve"> Maritim Hotel Travemünde</w:t>
      </w:r>
    </w:p>
    <w:p w:rsidR="00D73F61" w:rsidRDefault="00E4080C">
      <w:r w:rsidRPr="00AD5E55">
        <w:rPr>
          <w:b/>
        </w:rPr>
        <w:t>César Franck: Die Seligpreisungen.</w:t>
      </w:r>
      <w:r>
        <w:t xml:space="preserve"> Romantisches Oratorium nach Worten der Bergpredigt. Kantorei St. Jacobi Göttingen, Göttinger Symphonie-Orchester. Wolfgang Wangerin, Sprecher, Stephanie Henke, Sopran, Nicole Pieper, Alt, Clemens Lötschmann, Tenor, Henryk Böhm und Gotthold Schwarz, Bass. Leitung Stefan Kordes                                                                                                                        Sonntag, 8. Februar 2015, 18 – 20 Uhr Jacobi-Kirche Göttingen</w:t>
      </w:r>
    </w:p>
    <w:p w:rsidR="00AB235D" w:rsidRDefault="00AB235D">
      <w:r w:rsidRPr="00AB235D">
        <w:rPr>
          <w:b/>
        </w:rPr>
        <w:t>Neue Liebe, neues Leben. Frühlingsgedichte. Liebesgedichte.</w:t>
      </w:r>
      <w:r>
        <w:t xml:space="preserve"> Musik von Chopin, Schumann, Debussy. Mit Hung Do, Klavier. 15. Mai 2013 GDA Wohnstift Göttingen</w:t>
      </w:r>
    </w:p>
    <w:p w:rsidR="00AB235D" w:rsidRDefault="00AB235D">
      <w:r w:rsidRPr="00AB235D">
        <w:rPr>
          <w:b/>
        </w:rPr>
        <w:t>Frauen der Bibel</w:t>
      </w:r>
      <w:r>
        <w:t xml:space="preserve">. Literarische Lesung in der Superintendentur Alfeld. </w:t>
      </w:r>
      <w:r w:rsidR="00EB20BA">
        <w:t>18. August 2017</w:t>
      </w:r>
    </w:p>
    <w:p w:rsidR="00E4080C" w:rsidRDefault="00E4080C"/>
    <w:p w:rsidR="00E4080C" w:rsidRPr="00BC374E" w:rsidRDefault="00E4080C">
      <w:pPr>
        <w:rPr>
          <w:b/>
        </w:rPr>
      </w:pPr>
      <w:r w:rsidRPr="00BC374E">
        <w:rPr>
          <w:b/>
        </w:rPr>
        <w:t xml:space="preserve">Im Rahmenprogramm der Internationalen Göttinger Händelfestspiele: </w:t>
      </w:r>
    </w:p>
    <w:p w:rsidR="00D73F61" w:rsidRDefault="00720119">
      <w:r w:rsidRPr="00AD5E55">
        <w:rPr>
          <w:b/>
        </w:rPr>
        <w:t xml:space="preserve">Literatur </w:t>
      </w:r>
      <w:r w:rsidR="00E4080C" w:rsidRPr="00AD5E55">
        <w:rPr>
          <w:b/>
        </w:rPr>
        <w:t xml:space="preserve"> und Klang</w:t>
      </w:r>
      <w:r w:rsidRPr="00AD5E55">
        <w:rPr>
          <w:b/>
        </w:rPr>
        <w:t xml:space="preserve">.                                                                                                                                       </w:t>
      </w:r>
      <w:r>
        <w:t xml:space="preserve">Poetische Texte </w:t>
      </w:r>
      <w:r w:rsidR="001376E9">
        <w:t xml:space="preserve">und Musik </w:t>
      </w:r>
      <w:r>
        <w:t>der Barockzeit. Wolfgang Wangerin, Rezitation, Arwed Henking, Cembalo, Sabine Hess, Flöte.</w:t>
      </w:r>
      <w:r w:rsidR="00AD5E55">
        <w:t xml:space="preserve"> 19. Mai 2015, 19.30 Uhr, GDA-Wohnstift Göttingen, Charlottenburger Str. </w:t>
      </w:r>
    </w:p>
    <w:p w:rsidR="00AD5E55" w:rsidRPr="00BC374E" w:rsidRDefault="00BC374E" w:rsidP="00D73F61">
      <w:pPr>
        <w:rPr>
          <w:b/>
        </w:rPr>
      </w:pPr>
      <w:r>
        <w:rPr>
          <w:b/>
        </w:rPr>
        <w:t xml:space="preserve">Barocke Liebeslust                                                                                                                                              </w:t>
      </w:r>
      <w:r w:rsidR="00D73F61">
        <w:t>Lieder und Gedichte der Barockzeit. Literarisches Konzert im Rahmen der Internationalen Göttinger Händelfestspiele 12. Mai 2016, 19.30 Uhr, Großer Saal im GDA-Wohnstift. Johanna Neß, Sopran;  Arwed Henking, Cembalo;  Wolfgang Wangerin, Sprecher</w:t>
      </w:r>
    </w:p>
    <w:p w:rsidR="00D73F61" w:rsidRDefault="00D73F61" w:rsidP="00D73F61"/>
    <w:p w:rsidR="00D73F61" w:rsidRDefault="00D73F61" w:rsidP="00D73F61"/>
    <w:p w:rsidR="002E4067" w:rsidRDefault="002E4067" w:rsidP="00D73F61"/>
    <w:p w:rsidR="00AD5E55" w:rsidRDefault="00D73F61">
      <w:r w:rsidRPr="000D2F91">
        <w:rPr>
          <w:b/>
          <w:sz w:val="24"/>
          <w:szCs w:val="24"/>
        </w:rPr>
        <w:t>Reihe musikalischer Lesungen</w:t>
      </w:r>
      <w:r w:rsidR="00AD5E55">
        <w:br/>
      </w:r>
      <w:r w:rsidR="00AD5E55" w:rsidRPr="00331AD4">
        <w:rPr>
          <w:b/>
          <w:sz w:val="24"/>
          <w:szCs w:val="24"/>
        </w:rPr>
        <w:t>Duo LinguaMusica, Wolfgang Wangerin (Lesung), Lev Etinger (Klavier).</w:t>
      </w:r>
      <w:r w:rsidR="00AD5E55" w:rsidRPr="00331AD4">
        <w:rPr>
          <w:sz w:val="24"/>
          <w:szCs w:val="24"/>
        </w:rPr>
        <w:t xml:space="preserve"> </w:t>
      </w:r>
      <w:r w:rsidR="00BC39B1">
        <w:t xml:space="preserve">                                 </w:t>
      </w:r>
      <w:r w:rsidR="00AD5E55">
        <w:t>Handweberei Rosenwinkel</w:t>
      </w:r>
      <w:r>
        <w:t xml:space="preserve"> auf dem  Rittergut Besenhausen. Jeweils </w:t>
      </w:r>
      <w:r w:rsidR="00BC39B1">
        <w:t xml:space="preserve">freitags </w:t>
      </w:r>
      <w:r w:rsidR="00AD5E55">
        <w:t>19.30 Uhr</w:t>
      </w:r>
    </w:p>
    <w:p w:rsidR="000652A3" w:rsidRDefault="000652A3">
      <w:r>
        <w:t xml:space="preserve">7. September 2012                                                                                                                                        </w:t>
      </w:r>
      <w:r w:rsidRPr="000652A3">
        <w:rPr>
          <w:b/>
        </w:rPr>
        <w:t>Kinderszenen – literarisch und musikalisch.</w:t>
      </w:r>
      <w:r>
        <w:t xml:space="preserve">                                                                                                           Texte von Keller, Fontane, Rilke, Weiss, Busch u.a. Musik von Schumann und Etinger</w:t>
      </w:r>
    </w:p>
    <w:p w:rsidR="000652A3" w:rsidRDefault="000652A3">
      <w:r>
        <w:lastRenderedPageBreak/>
        <w:t xml:space="preserve">5. Oktober 2012                                                                                                                                                    </w:t>
      </w:r>
      <w:r w:rsidRPr="000652A3">
        <w:rPr>
          <w:b/>
        </w:rPr>
        <w:t>Dunkle, Überraschendes, Bewegendes.</w:t>
      </w:r>
      <w:r>
        <w:t xml:space="preserve">                                                                                            Erzählungen von E.T.A. Hoffmann und Hugo von Hofmannsthal. Musik von Mozart und Etinger</w:t>
      </w:r>
    </w:p>
    <w:p w:rsidR="000652A3" w:rsidRDefault="000652A3">
      <w:r>
        <w:t xml:space="preserve">2. November 2012                                                                                                                                                    </w:t>
      </w:r>
      <w:r w:rsidRPr="000652A3">
        <w:rPr>
          <w:b/>
        </w:rPr>
        <w:t>Sehnsucht nach den Paradiesen  der Kunst</w:t>
      </w:r>
      <w:r>
        <w:rPr>
          <w:b/>
        </w:rPr>
        <w:t xml:space="preserve">.                                                                                                      </w:t>
      </w:r>
      <w:r w:rsidRPr="000652A3">
        <w:t>Erotische und andere unterhalts</w:t>
      </w:r>
      <w:r w:rsidR="001A0F2F">
        <w:t>ame Geschichten von Giovanni di</w:t>
      </w:r>
      <w:r w:rsidRPr="000652A3">
        <w:t xml:space="preserve"> Boccaccio</w:t>
      </w:r>
      <w:r>
        <w:t>.                                     Musik von Franz Liszt und Lev Etinger</w:t>
      </w:r>
    </w:p>
    <w:p w:rsidR="000652A3" w:rsidRDefault="000652A3">
      <w:r>
        <w:t xml:space="preserve">7. Dezember 2012                                                                                                                                                        </w:t>
      </w:r>
      <w:r w:rsidRPr="000652A3">
        <w:rPr>
          <w:b/>
        </w:rPr>
        <w:t>E.T.A. Hoffmann, Nussknacker und Mausekönig</w:t>
      </w:r>
      <w:r>
        <w:rPr>
          <w:b/>
        </w:rPr>
        <w:t xml:space="preserve">                                                                                                  </w:t>
      </w:r>
      <w:r w:rsidRPr="000652A3">
        <w:t>Musik von Lev Etinger</w:t>
      </w:r>
    </w:p>
    <w:p w:rsidR="001A0F2F" w:rsidRDefault="000652A3">
      <w:r>
        <w:t xml:space="preserve">1. März 2013 </w:t>
      </w:r>
    </w:p>
    <w:p w:rsidR="000652A3" w:rsidRDefault="000652A3">
      <w:r w:rsidRPr="001A0F2F">
        <w:rPr>
          <w:b/>
        </w:rPr>
        <w:t>„Sie sind doch meine eigene Nase“</w:t>
      </w:r>
      <w:r w:rsidR="001A0F2F">
        <w:rPr>
          <w:b/>
        </w:rPr>
        <w:t xml:space="preserve">                                                                                                                        </w:t>
      </w:r>
      <w:r w:rsidR="001A0F2F" w:rsidRPr="001A0F2F">
        <w:t>Gogols Erzählung „Die Nase“.                                                                                                                                 Musik von Prokofieff, Schostakowitsch, Gubaidulina und Etinger</w:t>
      </w:r>
    </w:p>
    <w:p w:rsidR="001A0F2F" w:rsidRDefault="001A0F2F">
      <w:pPr>
        <w:rPr>
          <w:b/>
        </w:rPr>
      </w:pPr>
      <w:r>
        <w:t xml:space="preserve">5. April 2013                                                                                                                                             </w:t>
      </w:r>
      <w:r w:rsidRPr="001A0F2F">
        <w:rPr>
          <w:b/>
        </w:rPr>
        <w:t>Unerhörte Geschichten und freche Lieder</w:t>
      </w:r>
    </w:p>
    <w:p w:rsidR="001A0F2F" w:rsidRDefault="001A0F2F">
      <w:r w:rsidRPr="001A0F2F">
        <w:t>3. Mai 2013</w:t>
      </w:r>
      <w:r>
        <w:t xml:space="preserve">                                                                                                                                                                            </w:t>
      </w:r>
      <w:r w:rsidRPr="001A0F2F">
        <w:rPr>
          <w:b/>
        </w:rPr>
        <w:t>Im wunderschönen Monat Mai</w:t>
      </w:r>
      <w:r>
        <w:rPr>
          <w:b/>
        </w:rPr>
        <w:t xml:space="preserve">                                                                                                                        </w:t>
      </w:r>
      <w:r w:rsidRPr="001A0F2F">
        <w:t>Der Frühling, die Liebe, die Romantik, die Natur</w:t>
      </w:r>
      <w:r>
        <w:t xml:space="preserve">                                                                                                       Musik von Schumann, Chopin, Grieg, Tschaikowski</w:t>
      </w:r>
    </w:p>
    <w:p w:rsidR="00764B70" w:rsidRPr="00764B70" w:rsidRDefault="00764B70">
      <w:r>
        <w:t xml:space="preserve">7. Juni 2013                                                                                                                                                                         </w:t>
      </w:r>
      <w:r w:rsidRPr="00764B70">
        <w:rPr>
          <w:b/>
        </w:rPr>
        <w:t>„Ich habe dich erwählt unter allen Sternen“</w:t>
      </w:r>
      <w:r>
        <w:rPr>
          <w:b/>
        </w:rPr>
        <w:t xml:space="preserve">                                                                                                         </w:t>
      </w:r>
      <w:r w:rsidRPr="00764B70">
        <w:t>Else Lasker-Schüler, Gedichte,</w:t>
      </w:r>
      <w:r>
        <w:t xml:space="preserve"> </w:t>
      </w:r>
      <w:r w:rsidRPr="00764B70">
        <w:t>Prosa, Lebenszeugnisse, Briefe                                                                             Musik von Bach, Chopin, Skriabin, Sibelius</w:t>
      </w:r>
    </w:p>
    <w:p w:rsidR="00AD5E55" w:rsidRDefault="00AD5E55">
      <w:r>
        <w:t xml:space="preserve">21. November 2014                                                                                                                                                                </w:t>
      </w:r>
      <w:r w:rsidRPr="000D2F91">
        <w:rPr>
          <w:b/>
        </w:rPr>
        <w:t>Was Scherezad dem König Schehrijar erzählt</w:t>
      </w:r>
      <w:r>
        <w:t xml:space="preserve">. </w:t>
      </w:r>
      <w:r w:rsidR="008965B5">
        <w:t xml:space="preserve">                                                                                                          </w:t>
      </w:r>
      <w:r>
        <w:t>Märchen, kleine Erzählungen, Liebesgeschichten aus Tausendundeine Nacht.</w:t>
      </w:r>
    </w:p>
    <w:p w:rsidR="00AD5E55" w:rsidRDefault="00AD5E55">
      <w:r>
        <w:t>20. Februar 2015</w:t>
      </w:r>
      <w:r w:rsidR="00EE3A82">
        <w:t xml:space="preserve">                                                                                                                                 </w:t>
      </w:r>
      <w:r w:rsidR="00BC39B1">
        <w:t xml:space="preserve">           </w:t>
      </w:r>
      <w:r>
        <w:t xml:space="preserve"> „</w:t>
      </w:r>
      <w:r w:rsidRPr="000D2F91">
        <w:rPr>
          <w:b/>
        </w:rPr>
        <w:t>Lerne nachgeben, mein Kind, lerne vor allem, Dich beherrschen“</w:t>
      </w:r>
      <w:r>
        <w:t xml:space="preserve">. </w:t>
      </w:r>
      <w:r w:rsidR="008965B5">
        <w:t xml:space="preserve">                                                   </w:t>
      </w:r>
      <w:r>
        <w:t>Mädchenkindheiten im kaiserlichen Deutschland.</w:t>
      </w:r>
    </w:p>
    <w:p w:rsidR="00AD5E55" w:rsidRDefault="00AD5E55">
      <w:r>
        <w:t>24. April 2015</w:t>
      </w:r>
      <w:r w:rsidR="00EE3A82">
        <w:t xml:space="preserve">                                                                                                                                        </w:t>
      </w:r>
      <w:r w:rsidR="00BC39B1">
        <w:t xml:space="preserve">                  </w:t>
      </w:r>
      <w:r w:rsidR="00EE3A82">
        <w:t xml:space="preserve"> </w:t>
      </w:r>
      <w:r w:rsidR="00EE3A82" w:rsidRPr="000D2F91">
        <w:rPr>
          <w:b/>
        </w:rPr>
        <w:t xml:space="preserve">„Die Handlung spielt zwischen 12 Uhr und Mittag“. </w:t>
      </w:r>
      <w:r w:rsidR="008965B5" w:rsidRPr="000D2F91">
        <w:rPr>
          <w:b/>
        </w:rPr>
        <w:t xml:space="preserve">                                                                                </w:t>
      </w:r>
      <w:r w:rsidR="00EE3A82">
        <w:t>Wenn Komponisten schreiben.</w:t>
      </w:r>
    </w:p>
    <w:p w:rsidR="00EE3A82" w:rsidRDefault="00EE3A82">
      <w:r>
        <w:t xml:space="preserve">29. Mai 2015 </w:t>
      </w:r>
      <w:r w:rsidR="008965B5">
        <w:t xml:space="preserve">                                                                                                                                            </w:t>
      </w:r>
      <w:r w:rsidR="00BC39B1">
        <w:t xml:space="preserve">         </w:t>
      </w:r>
      <w:r w:rsidR="008965B5">
        <w:t xml:space="preserve"> </w:t>
      </w:r>
      <w:r w:rsidRPr="000D2F91">
        <w:rPr>
          <w:b/>
        </w:rPr>
        <w:t xml:space="preserve">„Der Dichter ist ein leidenschaftlicher Zeuge“.                                                                                       </w:t>
      </w:r>
      <w:r w:rsidR="00BC39B1">
        <w:rPr>
          <w:b/>
        </w:rPr>
        <w:t xml:space="preserve">      </w:t>
      </w:r>
      <w:r w:rsidRPr="000D2F91">
        <w:rPr>
          <w:b/>
        </w:rPr>
        <w:t xml:space="preserve"> </w:t>
      </w:r>
      <w:r>
        <w:t>Ein Abend mit Erzählungen von Anton Tschechow.</w:t>
      </w:r>
    </w:p>
    <w:p w:rsidR="000D2F91" w:rsidRPr="000D2F91" w:rsidRDefault="000D2F91" w:rsidP="000D2F91">
      <w:r w:rsidRPr="000D2F91">
        <w:t>25. September 2015</w:t>
      </w:r>
    </w:p>
    <w:p w:rsidR="000D2F91" w:rsidRPr="00BC39B1" w:rsidRDefault="000D2F91" w:rsidP="000D2F91">
      <w:pPr>
        <w:rPr>
          <w:b/>
        </w:rPr>
      </w:pPr>
      <w:r w:rsidRPr="000D2F91">
        <w:rPr>
          <w:b/>
        </w:rPr>
        <w:t>Kennst du das Land, wo die Kanonen blühn?</w:t>
      </w:r>
      <w:r w:rsidR="004B5639">
        <w:rPr>
          <w:b/>
        </w:rPr>
        <w:t xml:space="preserve">                                                                                           </w:t>
      </w:r>
      <w:r>
        <w:t>Frühe Texte von Erich Kästner.  Klaviermusik von Viktor Ullmann und Franz Berman</w:t>
      </w:r>
    </w:p>
    <w:p w:rsidR="00BC39B1" w:rsidRDefault="000D2F91" w:rsidP="000D2F91">
      <w:r>
        <w:t xml:space="preserve">Kästners Gedichte und Lieder aus der Zeit der Weimarer Republik, die vor dem NS-Faschismus und der Militarisierung warnen wollten,  werden ergänzt durch Ausschnitte aus seinen fast gleichzeitig </w:t>
      </w:r>
      <w:r>
        <w:lastRenderedPageBreak/>
        <w:t>entstandenen Romanen Fabian und Emil und die Detektive, die sich gut aufeinander beziehen lassen. Dazu erklingt eindrucksvolle Klaviermusik jüdischer Komponiste</w:t>
      </w:r>
      <w:r w:rsidR="00BC39B1">
        <w:t xml:space="preserve">n, die im KZ ermordet wurden. </w:t>
      </w:r>
    </w:p>
    <w:p w:rsidR="000D2F91" w:rsidRDefault="000D2F91" w:rsidP="000D2F91">
      <w:r>
        <w:t>4. Dezember 2015</w:t>
      </w:r>
      <w:r w:rsidR="00BC39B1">
        <w:t xml:space="preserve">                                                                                                                                       </w:t>
      </w:r>
      <w:r w:rsidRPr="000D2F91">
        <w:rPr>
          <w:b/>
        </w:rPr>
        <w:t xml:space="preserve">Barocke Lust. </w:t>
      </w:r>
      <w:r w:rsidR="00BC39B1">
        <w:t xml:space="preserve">                                                                                                                                                   </w:t>
      </w:r>
      <w:r>
        <w:t xml:space="preserve">Texte und Musik des 17. und 18. Jahrhunderts. </w:t>
      </w:r>
      <w:r w:rsidR="00BC39B1">
        <w:t xml:space="preserve">                                                                                            </w:t>
      </w:r>
      <w:r>
        <w:t xml:space="preserve">Mit </w:t>
      </w:r>
      <w:r w:rsidR="00BC39B1">
        <w:t>Frank Scheller, Violoncello</w:t>
      </w:r>
    </w:p>
    <w:p w:rsidR="00BC39B1" w:rsidRDefault="000D2F91" w:rsidP="000D2F91">
      <w:r>
        <w:t>5. Februar 2016</w:t>
      </w:r>
      <w:r w:rsidR="00BC39B1">
        <w:t xml:space="preserve">                                                                                                                                                   </w:t>
      </w:r>
      <w:r w:rsidRPr="000D2F91">
        <w:rPr>
          <w:b/>
        </w:rPr>
        <w:t xml:space="preserve">Eine Winterreise im Februar. </w:t>
      </w:r>
      <w:r w:rsidR="00BC39B1">
        <w:t xml:space="preserve">                                                                                                                           </w:t>
      </w:r>
      <w:r>
        <w:t>Wil</w:t>
      </w:r>
      <w:r w:rsidR="00BC39B1">
        <w:t>helm Müllers Gedichtzyklus. G</w:t>
      </w:r>
      <w:r>
        <w:t>elesen in einer Collage mit</w:t>
      </w:r>
      <w:r w:rsidR="00331AD4">
        <w:t xml:space="preserve"> der Musik von Franz Schubert.              </w:t>
      </w:r>
      <w:r>
        <w:t xml:space="preserve">Mit </w:t>
      </w:r>
      <w:r w:rsidR="00BC39B1">
        <w:t>Frank Scheller, Violoncello</w:t>
      </w:r>
      <w:r>
        <w:t xml:space="preserve"> </w:t>
      </w:r>
    </w:p>
    <w:p w:rsidR="000D2F91" w:rsidRDefault="000D2F91" w:rsidP="000D2F91">
      <w:r>
        <w:t xml:space="preserve">Die </w:t>
      </w:r>
      <w:r w:rsidR="00BC39B1">
        <w:t xml:space="preserve">Gedichte werden ohne Vertonung gelesen; Klavier und Cello lassen </w:t>
      </w:r>
      <w:r>
        <w:t>Schuberts Mus</w:t>
      </w:r>
      <w:r w:rsidR="00BC39B1">
        <w:t>ik ohne den Text erklingen</w:t>
      </w:r>
      <w:r>
        <w:t>. Ein Experiment</w:t>
      </w:r>
    </w:p>
    <w:p w:rsidR="00BC39B1" w:rsidRDefault="000D2F91" w:rsidP="000D2F91">
      <w:r>
        <w:t>8. April 2016</w:t>
      </w:r>
      <w:r w:rsidR="00BC39B1">
        <w:t xml:space="preserve">                                                                                                                                                             </w:t>
      </w:r>
      <w:r w:rsidRPr="000D2F91">
        <w:rPr>
          <w:b/>
        </w:rPr>
        <w:t>Wir setzten d</w:t>
      </w:r>
      <w:r>
        <w:rPr>
          <w:b/>
        </w:rPr>
        <w:t>en Fuß in die Luft und sie trug</w:t>
      </w:r>
      <w:r w:rsidR="00BC39B1">
        <w:rPr>
          <w:b/>
        </w:rPr>
        <w:t xml:space="preserve">                                                                                         </w:t>
      </w:r>
      <w:r>
        <w:t xml:space="preserve">Gedichte und Prosa jüdischer Autorinnen  des 20. </w:t>
      </w:r>
      <w:r w:rsidR="006413EA">
        <w:t>Jahrhund</w:t>
      </w:r>
      <w:r w:rsidR="00BC39B1">
        <w:t xml:space="preserve">erts                             </w:t>
      </w:r>
      <w:r w:rsidR="00331AD4">
        <w:t xml:space="preserve">                                </w:t>
      </w:r>
      <w:r w:rsidR="006413EA">
        <w:t xml:space="preserve"> </w:t>
      </w:r>
      <w:r w:rsidR="00331AD4">
        <w:t xml:space="preserve"> </w:t>
      </w:r>
      <w:r>
        <w:t xml:space="preserve">Mit </w:t>
      </w:r>
      <w:r w:rsidR="00BC39B1">
        <w:t>Verena Fleischer</w:t>
      </w:r>
    </w:p>
    <w:p w:rsidR="00C94369" w:rsidRPr="00331AD4" w:rsidRDefault="00331AD4" w:rsidP="00C94369">
      <w:r>
        <w:t xml:space="preserve">10. Juni 2016, 19.30 Uhr                                                                                                                                      </w:t>
      </w:r>
      <w:r w:rsidR="00C94369" w:rsidRPr="00BC39B1">
        <w:rPr>
          <w:b/>
        </w:rPr>
        <w:t>D</w:t>
      </w:r>
      <w:r>
        <w:rPr>
          <w:b/>
        </w:rPr>
        <w:t>ie Philister, die Beschränkten /</w:t>
      </w:r>
      <w:r w:rsidR="00C94369" w:rsidRPr="00BC39B1">
        <w:rPr>
          <w:b/>
        </w:rPr>
        <w:t>diese geistig Ei</w:t>
      </w:r>
      <w:r>
        <w:rPr>
          <w:b/>
        </w:rPr>
        <w:t xml:space="preserve">ngeengten…                                                                       </w:t>
      </w:r>
      <w:r w:rsidR="00C94369">
        <w:t xml:space="preserve">Lyrik und Prosa von Heinrich Heine </w:t>
      </w:r>
    </w:p>
    <w:p w:rsidR="00C94369" w:rsidRPr="00331AD4" w:rsidRDefault="00C94369" w:rsidP="00C94369">
      <w:r>
        <w:t>9. September 2016</w:t>
      </w:r>
      <w:r w:rsidR="00331AD4">
        <w:t xml:space="preserve">                                                                                                                                             </w:t>
      </w:r>
      <w:r w:rsidRPr="00C94369">
        <w:rPr>
          <w:b/>
        </w:rPr>
        <w:t>Von Klost</w:t>
      </w:r>
      <w:r w:rsidR="00331AD4">
        <w:rPr>
          <w:b/>
        </w:rPr>
        <w:t xml:space="preserve">ergärtnern und Haremswächtern.                                                                                                    </w:t>
      </w:r>
      <w:r>
        <w:t xml:space="preserve">Erotische Erzählungen aus alten Sammlungen. </w:t>
      </w:r>
    </w:p>
    <w:p w:rsidR="00C94369" w:rsidRDefault="00C94369" w:rsidP="00C94369">
      <w:r>
        <w:t>11. November 2016</w:t>
      </w:r>
      <w:r w:rsidR="00331AD4">
        <w:t xml:space="preserve">                                                                                                                                               </w:t>
      </w:r>
      <w:r w:rsidRPr="00C94369">
        <w:rPr>
          <w:b/>
        </w:rPr>
        <w:t xml:space="preserve">Ein kleiner Scherz, nicht ohne Fleiß durchdacht.  </w:t>
      </w:r>
      <w:r w:rsidR="00331AD4">
        <w:t xml:space="preserve">                                                                                       </w:t>
      </w:r>
      <w:r>
        <w:t xml:space="preserve">Grotesken, Gedichte, </w:t>
      </w:r>
      <w:r w:rsidR="00331AD4">
        <w:t xml:space="preserve">Geschichten  von Wilhelm Busch </w:t>
      </w:r>
    </w:p>
    <w:p w:rsidR="00331AD4" w:rsidRPr="0042673E" w:rsidRDefault="00C94369" w:rsidP="00C94369">
      <w:r>
        <w:t>3. Februar 2017</w:t>
      </w:r>
      <w:r w:rsidR="0042673E">
        <w:t xml:space="preserve">                                                                                                                                                     </w:t>
      </w:r>
      <w:r w:rsidR="006413EA">
        <w:rPr>
          <w:b/>
        </w:rPr>
        <w:t>Die Badewanne prahlte sehr</w:t>
      </w:r>
      <w:r w:rsidR="00331AD4">
        <w:rPr>
          <w:b/>
        </w:rPr>
        <w:t xml:space="preserve">/ </w:t>
      </w:r>
      <w:r w:rsidRPr="00C94369">
        <w:rPr>
          <w:b/>
        </w:rPr>
        <w:t>Si</w:t>
      </w:r>
      <w:r w:rsidR="00331AD4">
        <w:rPr>
          <w:b/>
        </w:rPr>
        <w:t xml:space="preserve">e hielt sich für das Mittelmeer                                                </w:t>
      </w:r>
      <w:r>
        <w:t xml:space="preserve">Unterhaltsames  aus dem 20. Jahrhundert. </w:t>
      </w:r>
      <w:r w:rsidR="00AD5E55">
        <w:t xml:space="preserve">       </w:t>
      </w:r>
    </w:p>
    <w:p w:rsidR="004B5639" w:rsidRDefault="00BC39B1" w:rsidP="00C94369">
      <w:r>
        <w:t>9. Juni 2017</w:t>
      </w:r>
      <w:r w:rsidR="00331AD4">
        <w:rPr>
          <w:b/>
        </w:rPr>
        <w:t xml:space="preserve">                                                                                                                                                    </w:t>
      </w:r>
      <w:r w:rsidRPr="00BC39B1">
        <w:rPr>
          <w:b/>
        </w:rPr>
        <w:t>Sommerliche Romantik am Juni-Abend: Eichendorff und Schumann.</w:t>
      </w:r>
      <w:r w:rsidR="00331AD4">
        <w:rPr>
          <w:b/>
        </w:rPr>
        <w:t xml:space="preserve">                                                              </w:t>
      </w:r>
      <w:r>
        <w:t>Eichendorffs Taugenichts un</w:t>
      </w:r>
      <w:r w:rsidR="00331AD4">
        <w:t>d Schumanns Fünf Stücke im Volk</w:t>
      </w:r>
      <w:r>
        <w:t>ston.</w:t>
      </w:r>
      <w:r w:rsidR="00331AD4">
        <w:rPr>
          <w:b/>
        </w:rPr>
        <w:t xml:space="preserve">                                                          </w:t>
      </w:r>
      <w:r>
        <w:t>Mit Frank Scheller, Violoncello</w:t>
      </w:r>
      <w:r w:rsidR="00AD5E55">
        <w:t xml:space="preserve">    </w:t>
      </w:r>
    </w:p>
    <w:p w:rsidR="00BC39B1" w:rsidRDefault="004B5639" w:rsidP="00C94369">
      <w:r>
        <w:t xml:space="preserve">8. September 2017                                                                                                                                           </w:t>
      </w:r>
      <w:r w:rsidRPr="004B5639">
        <w:rPr>
          <w:b/>
        </w:rPr>
        <w:t>Franz Kafka – nicht nur ernst</w:t>
      </w:r>
      <w:r w:rsidR="00AD5E55">
        <w:t xml:space="preserve"> </w:t>
      </w:r>
    </w:p>
    <w:p w:rsidR="004B5639" w:rsidRDefault="004B5639" w:rsidP="00C94369">
      <w:pPr>
        <w:rPr>
          <w:b/>
        </w:rPr>
      </w:pPr>
      <w:r>
        <w:t xml:space="preserve">3. November 2017                                                                                                                                                               </w:t>
      </w:r>
      <w:r w:rsidRPr="004B5639">
        <w:rPr>
          <w:b/>
        </w:rPr>
        <w:t xml:space="preserve">Glück. </w:t>
      </w:r>
      <w:r w:rsidR="006E6C46"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Pr="006E6C46">
        <w:t>Gedichte, Erzählungen, musikalische Arabesken</w:t>
      </w:r>
    </w:p>
    <w:p w:rsidR="004B5639" w:rsidRDefault="004B5639" w:rsidP="00C94369">
      <w:pPr>
        <w:rPr>
          <w:b/>
        </w:rPr>
      </w:pPr>
      <w:r w:rsidRPr="004B5639">
        <w:t>9. Februar 2018</w:t>
      </w:r>
      <w:r>
        <w:t xml:space="preserve">                                                                                                                                                   </w:t>
      </w:r>
      <w:r w:rsidRPr="004B5639">
        <w:rPr>
          <w:b/>
        </w:rPr>
        <w:t>Herr Wangerin öffnet seinen Bücherschrank und findet Herzzerreißendes von Anno Dazumal. Herr Etinger öffnet seinen Notenschrank und findet zärtliche Klaviermusik (nicht nur) für höhere Töchter.</w:t>
      </w:r>
    </w:p>
    <w:p w:rsidR="00BC39B1" w:rsidRDefault="00BC39B1" w:rsidP="00C94369"/>
    <w:p w:rsidR="00AD5E55" w:rsidRDefault="00EB20BA" w:rsidP="00C94369">
      <w:r w:rsidRPr="005657EF">
        <w:rPr>
          <w:b/>
        </w:rPr>
        <w:lastRenderedPageBreak/>
        <w:t xml:space="preserve">Weitere Lesungen </w:t>
      </w:r>
      <w:r>
        <w:t>u.a. in Frankfurt a.</w:t>
      </w:r>
      <w:r w:rsidR="005657EF">
        <w:t xml:space="preserve"> </w:t>
      </w:r>
      <w:r>
        <w:t xml:space="preserve">M. (Goethehaus, Deutsche Bibliothek), Magdeburg, </w:t>
      </w:r>
      <w:r w:rsidR="00A6297F">
        <w:t>Duderstadt</w:t>
      </w:r>
      <w:r w:rsidR="00BC6319">
        <w:t>, Worphausen/Worpswede</w:t>
      </w:r>
      <w:r w:rsidR="00295D55">
        <w:t>, Dessau</w:t>
      </w:r>
      <w:r w:rsidR="00A6297F">
        <w:t xml:space="preserve"> und  </w:t>
      </w:r>
      <w:r>
        <w:t>beim Steinhorster Lesesommer</w:t>
      </w:r>
      <w:r w:rsidR="00A6297F">
        <w:t>.</w:t>
      </w:r>
      <w:r>
        <w:t xml:space="preserve"> </w:t>
      </w:r>
      <w:r w:rsidR="00AD5E55">
        <w:t xml:space="preserve">                                                                                                                                                                                      </w:t>
      </w:r>
    </w:p>
    <w:sectPr w:rsidR="00AD5E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0C"/>
    <w:rsid w:val="000652A3"/>
    <w:rsid w:val="000D2F91"/>
    <w:rsid w:val="000E19AA"/>
    <w:rsid w:val="001376E9"/>
    <w:rsid w:val="001A0F2F"/>
    <w:rsid w:val="001F33D3"/>
    <w:rsid w:val="00295D55"/>
    <w:rsid w:val="002E4067"/>
    <w:rsid w:val="00331AD4"/>
    <w:rsid w:val="0042673E"/>
    <w:rsid w:val="004B5639"/>
    <w:rsid w:val="005657EF"/>
    <w:rsid w:val="006413EA"/>
    <w:rsid w:val="006E6C46"/>
    <w:rsid w:val="00720119"/>
    <w:rsid w:val="00764B70"/>
    <w:rsid w:val="008965B5"/>
    <w:rsid w:val="00936322"/>
    <w:rsid w:val="009657F5"/>
    <w:rsid w:val="00A6297F"/>
    <w:rsid w:val="00A66FF3"/>
    <w:rsid w:val="00AB235D"/>
    <w:rsid w:val="00AD5E55"/>
    <w:rsid w:val="00BC374E"/>
    <w:rsid w:val="00BC39B1"/>
    <w:rsid w:val="00BC6319"/>
    <w:rsid w:val="00C94369"/>
    <w:rsid w:val="00D73F61"/>
    <w:rsid w:val="00E4080C"/>
    <w:rsid w:val="00EB20BA"/>
    <w:rsid w:val="00EE3A82"/>
    <w:rsid w:val="00F10281"/>
    <w:rsid w:val="00F81460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1637</Words>
  <Characters>10314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</cp:lastModifiedBy>
  <cp:revision>2</cp:revision>
  <dcterms:created xsi:type="dcterms:W3CDTF">2018-03-08T06:20:00Z</dcterms:created>
  <dcterms:modified xsi:type="dcterms:W3CDTF">2018-03-08T06:20:00Z</dcterms:modified>
</cp:coreProperties>
</file>